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363" w:rsidRDefault="00470E53" w:rsidP="00470E53">
      <w:pPr>
        <w:jc w:val="center"/>
      </w:pPr>
      <w:r w:rsidRPr="00414147">
        <w:rPr>
          <w:noProof/>
        </w:rPr>
        <w:drawing>
          <wp:inline distT="0" distB="0" distL="0" distR="0" wp14:anchorId="0F89D8F0" wp14:editId="36542CEE">
            <wp:extent cx="2486025" cy="1323975"/>
            <wp:effectExtent l="0" t="0" r="0" b="0"/>
            <wp:docPr id="1099496564" name="Picture 676022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022289"/>
                    <pic:cNvPicPr/>
                  </pic:nvPicPr>
                  <pic:blipFill>
                    <a:blip r:embed="rId5">
                      <a:extLst>
                        <a:ext uri="{28A0092B-C50C-407E-A947-70E740481C1C}">
                          <a14:useLocalDpi xmlns:a14="http://schemas.microsoft.com/office/drawing/2010/main" val="0"/>
                        </a:ext>
                      </a:extLst>
                    </a:blip>
                    <a:stretch>
                      <a:fillRect/>
                    </a:stretch>
                  </pic:blipFill>
                  <pic:spPr>
                    <a:xfrm>
                      <a:off x="0" y="0"/>
                      <a:ext cx="2486025" cy="1323975"/>
                    </a:xfrm>
                    <a:prstGeom prst="rect">
                      <a:avLst/>
                    </a:prstGeom>
                  </pic:spPr>
                </pic:pic>
              </a:graphicData>
            </a:graphic>
          </wp:inline>
        </w:drawing>
      </w:r>
    </w:p>
    <w:p w:rsidR="00FF6EDA" w:rsidRDefault="00FF6EDA" w:rsidP="00FF6EDA"/>
    <w:p w:rsidR="00FF6EDA" w:rsidRPr="00F469F1" w:rsidRDefault="00FF6EDA" w:rsidP="00FF6EDA">
      <w:pPr>
        <w:pStyle w:val="Default"/>
        <w:tabs>
          <w:tab w:val="right" w:pos="9360"/>
        </w:tabs>
        <w:ind w:left="720"/>
        <w:jc w:val="both"/>
        <w:rPr>
          <w:rStyle w:val="A2"/>
          <w:rFonts w:eastAsia="Arial"/>
        </w:rPr>
      </w:pPr>
      <w:r w:rsidRPr="00F469F1">
        <w:rPr>
          <w:rStyle w:val="A2"/>
          <w:rFonts w:eastAsia="Arial"/>
          <w:b/>
          <w:bCs/>
          <w:u w:val="single"/>
        </w:rPr>
        <w:t>COMMUNICATION/FAMILY AND COMMUNITY ENGAGEMENT</w:t>
      </w:r>
    </w:p>
    <w:p w:rsidR="00FF6EDA" w:rsidRPr="00F469F1" w:rsidRDefault="00FF6EDA" w:rsidP="00FF6EDA">
      <w:pPr>
        <w:pStyle w:val="Default"/>
        <w:tabs>
          <w:tab w:val="right" w:pos="9360"/>
        </w:tabs>
        <w:jc w:val="both"/>
        <w:rPr>
          <w:rStyle w:val="A2"/>
          <w:rFonts w:eastAsia="Arial"/>
        </w:rPr>
      </w:pPr>
    </w:p>
    <w:p w:rsidR="00FF6EDA" w:rsidRPr="00F469F1" w:rsidRDefault="00FF6EDA" w:rsidP="00FF6EDA">
      <w:pPr>
        <w:pStyle w:val="ListParagraph"/>
        <w:spacing w:after="160" w:line="259" w:lineRule="auto"/>
        <w:jc w:val="both"/>
        <w:rPr>
          <w:rFonts w:ascii="Arial" w:eastAsia="Arial" w:hAnsi="Arial" w:cs="Arial"/>
          <w:b/>
          <w:bCs/>
          <w:sz w:val="24"/>
          <w:szCs w:val="24"/>
        </w:rPr>
      </w:pPr>
      <w:r w:rsidRPr="00F469F1">
        <w:rPr>
          <w:rFonts w:ascii="Arial" w:eastAsia="Arial" w:hAnsi="Arial" w:cs="Arial"/>
          <w:b/>
          <w:bCs/>
          <w:sz w:val="24"/>
          <w:szCs w:val="24"/>
        </w:rPr>
        <w:t>REOPENING SCHOOLS – COMMUNICATION STRATEGY</w:t>
      </w:r>
    </w:p>
    <w:p w:rsidR="00FF6EDA" w:rsidRPr="00F469F1" w:rsidRDefault="00FF6EDA" w:rsidP="00FF6EDA">
      <w:pPr>
        <w:spacing w:line="240" w:lineRule="auto"/>
        <w:ind w:left="720"/>
        <w:jc w:val="both"/>
        <w:rPr>
          <w:rFonts w:ascii="Arial" w:eastAsia="Arial" w:hAnsi="Arial" w:cs="Arial"/>
          <w:sz w:val="24"/>
          <w:szCs w:val="24"/>
        </w:rPr>
      </w:pPr>
      <w:r w:rsidRPr="00F469F1">
        <w:rPr>
          <w:rFonts w:ascii="Arial" w:eastAsia="Arial" w:hAnsi="Arial" w:cs="Arial"/>
          <w:sz w:val="24"/>
          <w:szCs w:val="24"/>
        </w:rPr>
        <w:t>As the Abilities First UPK, Preschools, and Schools transition to opening in the Fall of 2020, regular and frequent communication between Abilities First and families of students wil</w:t>
      </w:r>
      <w:bookmarkStart w:id="0" w:name="_GoBack"/>
      <w:bookmarkEnd w:id="0"/>
      <w:r w:rsidRPr="00F469F1">
        <w:rPr>
          <w:rFonts w:ascii="Arial" w:eastAsia="Arial" w:hAnsi="Arial" w:cs="Arial"/>
          <w:sz w:val="24"/>
          <w:szCs w:val="24"/>
        </w:rPr>
        <w:t>l be imperative, to provide assurance and relevant information.</w:t>
      </w:r>
    </w:p>
    <w:p w:rsidR="00FF6EDA" w:rsidRPr="00F469F1" w:rsidRDefault="00FF6EDA" w:rsidP="00FF6EDA">
      <w:pPr>
        <w:spacing w:line="240" w:lineRule="auto"/>
        <w:ind w:left="720"/>
        <w:jc w:val="both"/>
        <w:rPr>
          <w:rFonts w:ascii="Arial" w:eastAsia="Arial" w:hAnsi="Arial" w:cs="Arial"/>
          <w:sz w:val="24"/>
          <w:szCs w:val="24"/>
        </w:rPr>
      </w:pPr>
      <w:r w:rsidRPr="00F469F1">
        <w:rPr>
          <w:rFonts w:ascii="Arial" w:eastAsia="Arial" w:hAnsi="Arial" w:cs="Arial"/>
          <w:sz w:val="24"/>
          <w:szCs w:val="24"/>
        </w:rPr>
        <w:t xml:space="preserve">The Reopening Communications Committee was established to develop a strategy that will meet the immediate and ongoing communication needs of families and all Stakeholders, regarding safety health guidelines. schedules, instruction, changes, news and events. The committee is made up of AF leadership, school administrators &amp; staff, along with parents of Abilities First students. </w:t>
      </w:r>
    </w:p>
    <w:p w:rsidR="00FF6EDA" w:rsidRPr="00F469F1" w:rsidRDefault="00FF6EDA" w:rsidP="00FF6EDA">
      <w:pPr>
        <w:spacing w:line="240" w:lineRule="auto"/>
        <w:ind w:left="720"/>
        <w:jc w:val="both"/>
        <w:rPr>
          <w:rFonts w:ascii="Arial" w:eastAsia="Arial" w:hAnsi="Arial" w:cs="Arial"/>
          <w:sz w:val="24"/>
          <w:szCs w:val="24"/>
        </w:rPr>
      </w:pPr>
      <w:r w:rsidRPr="00F469F1">
        <w:rPr>
          <w:rFonts w:ascii="Arial" w:eastAsia="Arial" w:hAnsi="Arial" w:cs="Arial"/>
          <w:sz w:val="24"/>
          <w:szCs w:val="24"/>
        </w:rPr>
        <w:t xml:space="preserve">Communication will include messaging Content, provided from AF leadership, school administration and other Reopening Committees, to support a variety of needs, such as: bilingual, distance learning, in-person (school based) learning, emerging changes and other relevant information. Each message will be released to families and stakeholders as deemed necessary and its urgency, through one or more of the Communication Portals. A concerted effort will be focused on ensuring the opportunity for two-way communication between families and AF, as timely as possible and at all levels of the organization. Information will be released and updated, as needed, in accordance with the SCHEDULE. </w:t>
      </w:r>
    </w:p>
    <w:p w:rsidR="00FF6EDA" w:rsidRPr="00F469F1" w:rsidRDefault="00FF6EDA" w:rsidP="00FF6EDA">
      <w:pPr>
        <w:pStyle w:val="ListParagraph"/>
        <w:spacing w:after="160" w:line="259" w:lineRule="auto"/>
        <w:jc w:val="both"/>
        <w:rPr>
          <w:rFonts w:ascii="Arial" w:eastAsia="Arial" w:hAnsi="Arial" w:cs="Arial"/>
          <w:b/>
          <w:bCs/>
          <w:sz w:val="24"/>
          <w:szCs w:val="24"/>
        </w:rPr>
      </w:pPr>
      <w:r w:rsidRPr="00F469F1">
        <w:rPr>
          <w:rFonts w:ascii="Arial" w:eastAsia="Arial" w:hAnsi="Arial" w:cs="Arial"/>
          <w:b/>
          <w:bCs/>
          <w:sz w:val="24"/>
          <w:szCs w:val="24"/>
        </w:rPr>
        <w:t xml:space="preserve">STAKEHOLDERS </w:t>
      </w:r>
      <w:r w:rsidRPr="00F469F1">
        <w:rPr>
          <w:rFonts w:ascii="Arial" w:eastAsia="Arial" w:hAnsi="Arial" w:cs="Arial"/>
          <w:sz w:val="24"/>
          <w:szCs w:val="24"/>
        </w:rPr>
        <w:t>encompass all individuals and groups with relevant relationships and dependencies to effectively operating AF education programs.</w:t>
      </w:r>
    </w:p>
    <w:p w:rsidR="00FF6EDA" w:rsidRPr="00F469F1" w:rsidRDefault="00FF6EDA" w:rsidP="00FF6EDA">
      <w:pPr>
        <w:pStyle w:val="ListParagraph"/>
        <w:numPr>
          <w:ilvl w:val="1"/>
          <w:numId w:val="2"/>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Current families</w:t>
      </w:r>
    </w:p>
    <w:p w:rsidR="00FF6EDA" w:rsidRPr="00F469F1" w:rsidRDefault="00FF6EDA" w:rsidP="00FF6EDA">
      <w:pPr>
        <w:pStyle w:val="ListParagraph"/>
        <w:numPr>
          <w:ilvl w:val="1"/>
          <w:numId w:val="2"/>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 xml:space="preserve">New families </w:t>
      </w:r>
    </w:p>
    <w:p w:rsidR="00FF6EDA" w:rsidRPr="00F469F1" w:rsidRDefault="00FF6EDA" w:rsidP="00FF6EDA">
      <w:pPr>
        <w:pStyle w:val="ListParagraph"/>
        <w:numPr>
          <w:ilvl w:val="1"/>
          <w:numId w:val="2"/>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Board of Directors</w:t>
      </w:r>
    </w:p>
    <w:p w:rsidR="00FF6EDA" w:rsidRPr="00F469F1" w:rsidRDefault="00FF6EDA" w:rsidP="00FF6EDA">
      <w:pPr>
        <w:pStyle w:val="ListParagraph"/>
        <w:numPr>
          <w:ilvl w:val="1"/>
          <w:numId w:val="2"/>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Gov. Entities – School Districts</w:t>
      </w:r>
    </w:p>
    <w:p w:rsidR="00FF6EDA" w:rsidRPr="00F469F1" w:rsidRDefault="00FF6EDA" w:rsidP="00FF6EDA">
      <w:pPr>
        <w:pStyle w:val="ListParagraph"/>
        <w:numPr>
          <w:ilvl w:val="1"/>
          <w:numId w:val="2"/>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State &amp; local health agencies</w:t>
      </w:r>
    </w:p>
    <w:p w:rsidR="00FF6EDA" w:rsidRPr="00F469F1" w:rsidRDefault="00FF6EDA" w:rsidP="00FF6EDA">
      <w:pPr>
        <w:pStyle w:val="ListParagraph"/>
        <w:numPr>
          <w:ilvl w:val="1"/>
          <w:numId w:val="2"/>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Community</w:t>
      </w:r>
    </w:p>
    <w:p w:rsidR="00FF6EDA" w:rsidRPr="00F469F1" w:rsidRDefault="00FF6EDA" w:rsidP="00FF6EDA">
      <w:pPr>
        <w:pStyle w:val="ListParagraph"/>
        <w:numPr>
          <w:ilvl w:val="1"/>
          <w:numId w:val="2"/>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Vendors</w:t>
      </w:r>
    </w:p>
    <w:p w:rsidR="00FF6EDA" w:rsidRPr="00F469F1" w:rsidRDefault="00FF6EDA" w:rsidP="00FF6EDA">
      <w:pPr>
        <w:pStyle w:val="ListParagraph"/>
        <w:spacing w:after="160" w:line="259" w:lineRule="auto"/>
        <w:ind w:left="1440"/>
        <w:jc w:val="both"/>
        <w:rPr>
          <w:rFonts w:ascii="Arial" w:eastAsia="Arial" w:hAnsi="Arial" w:cs="Arial"/>
          <w:color w:val="000000" w:themeColor="text1"/>
          <w:sz w:val="24"/>
          <w:szCs w:val="24"/>
        </w:rPr>
      </w:pPr>
    </w:p>
    <w:p w:rsidR="00FF6EDA" w:rsidRDefault="00FF6EDA" w:rsidP="00FF6EDA">
      <w:pPr>
        <w:pStyle w:val="ListParagraph"/>
        <w:spacing w:after="160" w:line="259" w:lineRule="auto"/>
        <w:jc w:val="both"/>
        <w:rPr>
          <w:rFonts w:ascii="Arial" w:eastAsia="Arial" w:hAnsi="Arial" w:cs="Arial"/>
          <w:sz w:val="24"/>
          <w:szCs w:val="24"/>
        </w:rPr>
      </w:pPr>
      <w:r w:rsidRPr="00F469F1">
        <w:rPr>
          <w:rFonts w:ascii="Arial" w:eastAsia="Arial" w:hAnsi="Arial" w:cs="Arial"/>
          <w:b/>
          <w:bCs/>
          <w:sz w:val="24"/>
          <w:szCs w:val="24"/>
        </w:rPr>
        <w:lastRenderedPageBreak/>
        <w:t xml:space="preserve">CONTENT </w:t>
      </w:r>
      <w:r w:rsidRPr="00F469F1">
        <w:rPr>
          <w:rFonts w:ascii="Arial" w:eastAsia="Arial" w:hAnsi="Arial" w:cs="Arial"/>
          <w:sz w:val="24"/>
          <w:szCs w:val="24"/>
        </w:rPr>
        <w:t>included in ongoing messaging will be relevant to emerging needs, within the categories defined in the Summary of the Guidance Document’s Provisions, released by NYSED on July 16, 2020.</w:t>
      </w:r>
    </w:p>
    <w:p w:rsidR="00FF6EDA" w:rsidRPr="00F469F1" w:rsidRDefault="00FF6EDA" w:rsidP="00FF6EDA">
      <w:pPr>
        <w:pStyle w:val="ListParagraph"/>
        <w:spacing w:after="160" w:line="259" w:lineRule="auto"/>
        <w:jc w:val="both"/>
        <w:rPr>
          <w:rFonts w:ascii="Arial" w:eastAsia="Arial" w:hAnsi="Arial" w:cs="Arial"/>
          <w:b/>
          <w:bCs/>
          <w:sz w:val="24"/>
          <w:szCs w:val="24"/>
        </w:rPr>
      </w:pPr>
    </w:p>
    <w:p w:rsidR="00FF6EDA" w:rsidRPr="00F469F1" w:rsidRDefault="00FF6EDA" w:rsidP="00FF6EDA">
      <w:pPr>
        <w:pStyle w:val="ListParagraph"/>
        <w:numPr>
          <w:ilvl w:val="1"/>
          <w:numId w:val="1"/>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Health &amp; Safety</w:t>
      </w:r>
    </w:p>
    <w:p w:rsidR="00FF6EDA" w:rsidRPr="00F469F1" w:rsidRDefault="00FF6EDA" w:rsidP="00FF6EDA">
      <w:pPr>
        <w:pStyle w:val="ListParagraph"/>
        <w:numPr>
          <w:ilvl w:val="1"/>
          <w:numId w:val="1"/>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Facilities</w:t>
      </w:r>
    </w:p>
    <w:p w:rsidR="00FF6EDA" w:rsidRPr="00F469F1" w:rsidRDefault="00FF6EDA" w:rsidP="00FF6EDA">
      <w:pPr>
        <w:pStyle w:val="ListParagraph"/>
        <w:numPr>
          <w:ilvl w:val="1"/>
          <w:numId w:val="1"/>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Nutrition</w:t>
      </w:r>
    </w:p>
    <w:p w:rsidR="00FF6EDA" w:rsidRPr="00F469F1" w:rsidRDefault="00FF6EDA" w:rsidP="00FF6EDA">
      <w:pPr>
        <w:pStyle w:val="ListParagraph"/>
        <w:numPr>
          <w:ilvl w:val="1"/>
          <w:numId w:val="1"/>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Transportation</w:t>
      </w:r>
    </w:p>
    <w:p w:rsidR="00FF6EDA" w:rsidRPr="00F469F1" w:rsidRDefault="00FF6EDA" w:rsidP="00FF6EDA">
      <w:pPr>
        <w:pStyle w:val="ListParagraph"/>
        <w:numPr>
          <w:ilvl w:val="1"/>
          <w:numId w:val="1"/>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Social-Emotional Well Being</w:t>
      </w:r>
    </w:p>
    <w:p w:rsidR="00FF6EDA" w:rsidRPr="00F469F1" w:rsidRDefault="00FF6EDA" w:rsidP="00FF6EDA">
      <w:pPr>
        <w:pStyle w:val="ListParagraph"/>
        <w:numPr>
          <w:ilvl w:val="1"/>
          <w:numId w:val="1"/>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School Schedules</w:t>
      </w:r>
    </w:p>
    <w:p w:rsidR="00FF6EDA" w:rsidRPr="00F469F1" w:rsidRDefault="00FF6EDA" w:rsidP="00FF6EDA">
      <w:pPr>
        <w:pStyle w:val="ListParagraph"/>
        <w:numPr>
          <w:ilvl w:val="1"/>
          <w:numId w:val="1"/>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Technology and Connectivity</w:t>
      </w:r>
    </w:p>
    <w:p w:rsidR="00FF6EDA" w:rsidRPr="00F469F1" w:rsidRDefault="00FF6EDA" w:rsidP="00FF6EDA">
      <w:pPr>
        <w:pStyle w:val="ListParagraph"/>
        <w:numPr>
          <w:ilvl w:val="1"/>
          <w:numId w:val="1"/>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Teaching and Learning</w:t>
      </w:r>
    </w:p>
    <w:p w:rsidR="00FF6EDA" w:rsidRPr="00F469F1" w:rsidRDefault="00FF6EDA" w:rsidP="00FF6EDA">
      <w:pPr>
        <w:pStyle w:val="ListParagraph"/>
        <w:numPr>
          <w:ilvl w:val="1"/>
          <w:numId w:val="1"/>
        </w:numPr>
        <w:spacing w:after="160" w:line="259" w:lineRule="auto"/>
        <w:jc w:val="both"/>
        <w:rPr>
          <w:rFonts w:ascii="Arial" w:eastAsia="Arial" w:hAnsi="Arial" w:cs="Arial"/>
          <w:color w:val="000000" w:themeColor="text1"/>
          <w:sz w:val="24"/>
          <w:szCs w:val="24"/>
        </w:rPr>
      </w:pPr>
      <w:r w:rsidRPr="00F469F1">
        <w:rPr>
          <w:rFonts w:ascii="Arial" w:eastAsia="Arial" w:hAnsi="Arial" w:cs="Arial"/>
          <w:sz w:val="24"/>
          <w:szCs w:val="24"/>
        </w:rPr>
        <w:t>Bilingual Education and World Language</w:t>
      </w:r>
    </w:p>
    <w:p w:rsidR="00FF6EDA" w:rsidRPr="00F469F1" w:rsidRDefault="00FF6EDA" w:rsidP="00FF6EDA">
      <w:pPr>
        <w:pStyle w:val="ListParagraph"/>
        <w:spacing w:after="160" w:line="259" w:lineRule="auto"/>
        <w:ind w:left="1440"/>
        <w:jc w:val="both"/>
        <w:rPr>
          <w:rFonts w:ascii="Arial" w:eastAsia="Arial" w:hAnsi="Arial" w:cs="Arial"/>
          <w:color w:val="000000" w:themeColor="text1"/>
          <w:sz w:val="24"/>
          <w:szCs w:val="24"/>
        </w:rPr>
      </w:pPr>
    </w:p>
    <w:p w:rsidR="00FF6EDA" w:rsidRPr="00F469F1" w:rsidRDefault="00FF6EDA" w:rsidP="00FF6EDA">
      <w:pPr>
        <w:pStyle w:val="ListParagraph"/>
        <w:spacing w:after="160" w:line="259" w:lineRule="auto"/>
        <w:jc w:val="both"/>
        <w:rPr>
          <w:rFonts w:ascii="Arial" w:eastAsia="Arial" w:hAnsi="Arial" w:cs="Arial"/>
          <w:b/>
          <w:bCs/>
          <w:sz w:val="24"/>
          <w:szCs w:val="24"/>
        </w:rPr>
      </w:pPr>
      <w:r w:rsidRPr="00F469F1">
        <w:rPr>
          <w:rFonts w:ascii="Arial" w:eastAsia="Arial" w:hAnsi="Arial" w:cs="Arial"/>
          <w:b/>
          <w:bCs/>
          <w:sz w:val="24"/>
          <w:szCs w:val="24"/>
        </w:rPr>
        <w:t>COMMUNICATION TOOLS AND PORTALS</w:t>
      </w:r>
    </w:p>
    <w:p w:rsidR="00FF6EDA" w:rsidRPr="00F469F1" w:rsidRDefault="00FF6EDA" w:rsidP="00FF6EDA">
      <w:pPr>
        <w:ind w:left="720"/>
        <w:jc w:val="both"/>
        <w:rPr>
          <w:rFonts w:ascii="Arial" w:eastAsia="Arial" w:hAnsi="Arial" w:cs="Arial"/>
          <w:sz w:val="24"/>
          <w:szCs w:val="24"/>
        </w:rPr>
      </w:pPr>
      <w:r w:rsidRPr="00F469F1">
        <w:rPr>
          <w:rFonts w:ascii="Arial" w:eastAsia="Arial" w:hAnsi="Arial" w:cs="Arial"/>
          <w:sz w:val="24"/>
          <w:szCs w:val="24"/>
        </w:rPr>
        <w:t xml:space="preserve">Abilities First will utilize one, or a combination of its communication portals as deemed appropriate to disseminate information to families. The use of various portals allows for access to information in a timely, less timely, or long-term basis. Based on the stakeholder's preferences and resources, AF will target deliverables and reach either a broad or more targeted audience. The committee completed a preliminary evaluation of current portals. There will be an ongoing effort to evaluate communication portals and their effectiveness, and address enhancements. Training and login information for portals will be released to families prior to the opening of schools to ensure they are able to have access information. School administration will be gathering and/or verifying the records of all students prior to the opening, to ensure email and cell are available for all families to receive all released information timely. </w:t>
      </w:r>
    </w:p>
    <w:p w:rsidR="00FF6EDA" w:rsidRPr="00F469F1" w:rsidRDefault="00FF6EDA" w:rsidP="00FF6EDA">
      <w:pPr>
        <w:pStyle w:val="ListParagraph"/>
        <w:numPr>
          <w:ilvl w:val="1"/>
          <w:numId w:val="1"/>
        </w:numPr>
        <w:spacing w:after="160" w:line="259" w:lineRule="auto"/>
        <w:ind w:left="1080"/>
        <w:jc w:val="both"/>
        <w:rPr>
          <w:rFonts w:ascii="Arial" w:eastAsia="Arial" w:hAnsi="Arial" w:cs="Arial"/>
          <w:b/>
          <w:bCs/>
          <w:color w:val="000000" w:themeColor="text1"/>
          <w:sz w:val="24"/>
          <w:szCs w:val="24"/>
        </w:rPr>
      </w:pPr>
      <w:bookmarkStart w:id="1" w:name="_Hlk47344770"/>
      <w:r w:rsidRPr="00F469F1">
        <w:rPr>
          <w:rFonts w:ascii="Arial" w:eastAsia="Arial" w:hAnsi="Arial" w:cs="Arial"/>
          <w:b/>
          <w:bCs/>
          <w:sz w:val="24"/>
          <w:szCs w:val="24"/>
        </w:rPr>
        <w:t xml:space="preserve">Abilities First website </w:t>
      </w:r>
      <w:r w:rsidRPr="00F469F1">
        <w:rPr>
          <w:rFonts w:ascii="Arial" w:eastAsia="Arial" w:hAnsi="Arial" w:cs="Arial"/>
          <w:iCs/>
          <w:sz w:val="24"/>
          <w:szCs w:val="24"/>
        </w:rPr>
        <w:t>(</w:t>
      </w:r>
      <w:hyperlink r:id="rId6">
        <w:r w:rsidRPr="00F469F1">
          <w:rPr>
            <w:rStyle w:val="Hyperlink"/>
            <w:rFonts w:ascii="Arial" w:eastAsia="Arial" w:hAnsi="Arial" w:cs="Arial"/>
            <w:iCs/>
            <w:sz w:val="24"/>
            <w:szCs w:val="24"/>
          </w:rPr>
          <w:t>www.abilitiesfirstny.org</w:t>
        </w:r>
      </w:hyperlink>
      <w:r w:rsidRPr="00F469F1">
        <w:rPr>
          <w:rFonts w:ascii="Arial" w:eastAsia="Arial" w:hAnsi="Arial" w:cs="Arial"/>
          <w:i/>
          <w:iCs/>
          <w:sz w:val="24"/>
          <w:szCs w:val="24"/>
        </w:rPr>
        <w:t>)</w:t>
      </w:r>
    </w:p>
    <w:p w:rsidR="00FF6EDA" w:rsidRPr="00F469F1" w:rsidRDefault="00FF6EDA" w:rsidP="00FF6EDA">
      <w:pPr>
        <w:ind w:left="1080"/>
        <w:jc w:val="both"/>
        <w:rPr>
          <w:rFonts w:ascii="Arial" w:eastAsia="Arial" w:hAnsi="Arial" w:cs="Arial"/>
          <w:sz w:val="24"/>
          <w:szCs w:val="24"/>
        </w:rPr>
      </w:pPr>
      <w:r w:rsidRPr="00F469F1">
        <w:rPr>
          <w:rFonts w:ascii="Arial" w:eastAsia="Arial" w:hAnsi="Arial" w:cs="Arial"/>
          <w:sz w:val="24"/>
          <w:szCs w:val="24"/>
        </w:rPr>
        <w:t>The website will maintain links to relevant state, local and agency information.</w:t>
      </w:r>
    </w:p>
    <w:p w:rsidR="00FF6EDA" w:rsidRPr="00F469F1" w:rsidRDefault="00FF6EDA" w:rsidP="00FF6EDA">
      <w:pPr>
        <w:pStyle w:val="ListParagraph"/>
        <w:numPr>
          <w:ilvl w:val="1"/>
          <w:numId w:val="1"/>
        </w:numPr>
        <w:spacing w:after="160" w:line="259" w:lineRule="auto"/>
        <w:ind w:left="1080"/>
        <w:jc w:val="both"/>
        <w:rPr>
          <w:rFonts w:ascii="Arial" w:eastAsia="Arial" w:hAnsi="Arial" w:cs="Arial"/>
          <w:b/>
          <w:bCs/>
          <w:color w:val="000000" w:themeColor="text1"/>
          <w:sz w:val="24"/>
          <w:szCs w:val="24"/>
        </w:rPr>
      </w:pPr>
      <w:r w:rsidRPr="00F469F1">
        <w:rPr>
          <w:rFonts w:ascii="Arial" w:eastAsia="Arial" w:hAnsi="Arial" w:cs="Arial"/>
          <w:b/>
          <w:bCs/>
          <w:sz w:val="24"/>
          <w:szCs w:val="24"/>
        </w:rPr>
        <w:t>Town Hall</w:t>
      </w:r>
      <w:r>
        <w:rPr>
          <w:rFonts w:ascii="Arial" w:eastAsia="Arial" w:hAnsi="Arial" w:cs="Arial"/>
          <w:b/>
          <w:bCs/>
          <w:sz w:val="24"/>
          <w:szCs w:val="24"/>
        </w:rPr>
        <w:t xml:space="preserve"> Virtual Meetings:</w:t>
      </w:r>
      <w:r>
        <w:rPr>
          <w:rFonts w:ascii="Arial" w:eastAsia="Arial" w:hAnsi="Arial" w:cs="Arial"/>
          <w:sz w:val="24"/>
          <w:szCs w:val="24"/>
        </w:rPr>
        <w:t xml:space="preserve">  If the NYS Governor announces that Schools are allowed to re-open, AF will host Town Hall Virtual Meetings staff and a separate one for families to review the re-opening plan for AF Schools &amp; Pre-Schools.</w:t>
      </w:r>
    </w:p>
    <w:p w:rsidR="00FF6EDA" w:rsidRPr="00F469F1" w:rsidRDefault="00FF6EDA" w:rsidP="00FF6EDA">
      <w:pPr>
        <w:pStyle w:val="ListParagraph"/>
        <w:numPr>
          <w:ilvl w:val="1"/>
          <w:numId w:val="1"/>
        </w:numPr>
        <w:spacing w:after="160" w:line="259" w:lineRule="auto"/>
        <w:ind w:left="1080"/>
        <w:jc w:val="both"/>
        <w:rPr>
          <w:rFonts w:ascii="Arial" w:eastAsia="Arial" w:hAnsi="Arial" w:cs="Arial"/>
          <w:b/>
          <w:bCs/>
          <w:color w:val="000000" w:themeColor="text1"/>
          <w:sz w:val="24"/>
          <w:szCs w:val="24"/>
        </w:rPr>
      </w:pPr>
      <w:r w:rsidRPr="00F469F1">
        <w:rPr>
          <w:rFonts w:ascii="Arial" w:eastAsia="Arial" w:hAnsi="Arial" w:cs="Arial"/>
          <w:b/>
          <w:bCs/>
          <w:sz w:val="24"/>
          <w:szCs w:val="24"/>
        </w:rPr>
        <w:t>Video</w:t>
      </w:r>
    </w:p>
    <w:p w:rsidR="00FF6EDA" w:rsidRPr="00F469F1" w:rsidRDefault="00FF6EDA" w:rsidP="00FF6EDA">
      <w:pPr>
        <w:pStyle w:val="ListParagraph"/>
        <w:numPr>
          <w:ilvl w:val="1"/>
          <w:numId w:val="1"/>
        </w:numPr>
        <w:spacing w:after="160" w:line="259" w:lineRule="auto"/>
        <w:ind w:left="1080"/>
        <w:jc w:val="both"/>
        <w:rPr>
          <w:rFonts w:ascii="Arial" w:eastAsia="Arial" w:hAnsi="Arial" w:cs="Arial"/>
          <w:b/>
          <w:bCs/>
          <w:color w:val="000000" w:themeColor="text1"/>
          <w:sz w:val="24"/>
          <w:szCs w:val="24"/>
        </w:rPr>
      </w:pPr>
      <w:r w:rsidRPr="00F469F1">
        <w:rPr>
          <w:rFonts w:ascii="Arial" w:eastAsia="Arial" w:hAnsi="Arial" w:cs="Arial"/>
          <w:b/>
          <w:bCs/>
          <w:sz w:val="24"/>
          <w:szCs w:val="24"/>
        </w:rPr>
        <w:t>Social Media</w:t>
      </w:r>
    </w:p>
    <w:bookmarkEnd w:id="1"/>
    <w:p w:rsidR="00FF6EDA" w:rsidRPr="00F469F1" w:rsidRDefault="00FF6EDA" w:rsidP="00FF6EDA">
      <w:pPr>
        <w:pStyle w:val="ListParagraph"/>
        <w:numPr>
          <w:ilvl w:val="2"/>
          <w:numId w:val="1"/>
        </w:numPr>
        <w:spacing w:after="160" w:line="259" w:lineRule="auto"/>
        <w:ind w:left="1800"/>
        <w:jc w:val="both"/>
        <w:rPr>
          <w:rFonts w:ascii="Arial" w:eastAsia="Arial" w:hAnsi="Arial" w:cs="Arial"/>
          <w:b/>
          <w:bCs/>
          <w:color w:val="000000" w:themeColor="text1"/>
          <w:sz w:val="24"/>
          <w:szCs w:val="24"/>
        </w:rPr>
      </w:pPr>
      <w:r w:rsidRPr="00F469F1">
        <w:rPr>
          <w:rFonts w:ascii="Arial" w:eastAsia="Arial" w:hAnsi="Arial" w:cs="Arial"/>
          <w:b/>
          <w:bCs/>
          <w:sz w:val="24"/>
          <w:szCs w:val="24"/>
        </w:rPr>
        <w:t xml:space="preserve">Facebook </w:t>
      </w:r>
      <w:r w:rsidRPr="00F469F1">
        <w:rPr>
          <w:rFonts w:ascii="Arial" w:eastAsia="Arial" w:hAnsi="Arial" w:cs="Arial"/>
          <w:sz w:val="24"/>
          <w:szCs w:val="24"/>
        </w:rPr>
        <w:t>ABILITIES FIRST INC</w:t>
      </w:r>
    </w:p>
    <w:p w:rsidR="00FF6EDA" w:rsidRPr="00F469F1" w:rsidRDefault="00FF6EDA" w:rsidP="00FF6EDA">
      <w:pPr>
        <w:pStyle w:val="ListParagraph"/>
        <w:numPr>
          <w:ilvl w:val="2"/>
          <w:numId w:val="1"/>
        </w:numPr>
        <w:spacing w:after="160" w:line="259" w:lineRule="auto"/>
        <w:ind w:left="1800"/>
        <w:jc w:val="both"/>
        <w:rPr>
          <w:rFonts w:ascii="Arial" w:eastAsia="Arial" w:hAnsi="Arial" w:cs="Arial"/>
          <w:b/>
          <w:bCs/>
          <w:color w:val="000000" w:themeColor="text1"/>
          <w:sz w:val="24"/>
          <w:szCs w:val="24"/>
        </w:rPr>
      </w:pPr>
      <w:r w:rsidRPr="00F469F1">
        <w:rPr>
          <w:rFonts w:ascii="Arial" w:eastAsia="Arial" w:hAnsi="Arial" w:cs="Arial"/>
          <w:b/>
          <w:bCs/>
          <w:sz w:val="24"/>
          <w:szCs w:val="24"/>
        </w:rPr>
        <w:t>Twitter</w:t>
      </w:r>
      <w:r w:rsidRPr="00F469F1">
        <w:rPr>
          <w:rFonts w:ascii="Arial" w:eastAsia="Arial" w:hAnsi="Arial" w:cs="Arial"/>
          <w:sz w:val="24"/>
          <w:szCs w:val="24"/>
        </w:rPr>
        <w:t xml:space="preserve"> @ABILITIESF</w:t>
      </w:r>
    </w:p>
    <w:p w:rsidR="00FF6EDA" w:rsidRPr="00F469F1" w:rsidRDefault="00FF6EDA" w:rsidP="00FF6EDA">
      <w:pPr>
        <w:pStyle w:val="ListParagraph"/>
        <w:numPr>
          <w:ilvl w:val="2"/>
          <w:numId w:val="1"/>
        </w:numPr>
        <w:spacing w:after="160" w:line="259" w:lineRule="auto"/>
        <w:ind w:left="1800"/>
        <w:jc w:val="both"/>
        <w:rPr>
          <w:rFonts w:ascii="Arial" w:eastAsia="Arial" w:hAnsi="Arial" w:cs="Arial"/>
          <w:b/>
          <w:bCs/>
          <w:color w:val="000000" w:themeColor="text1"/>
          <w:sz w:val="24"/>
          <w:szCs w:val="24"/>
        </w:rPr>
      </w:pPr>
      <w:r w:rsidRPr="00F469F1">
        <w:rPr>
          <w:rFonts w:ascii="Arial" w:eastAsia="Arial" w:hAnsi="Arial" w:cs="Arial"/>
          <w:b/>
          <w:bCs/>
          <w:sz w:val="24"/>
          <w:szCs w:val="24"/>
        </w:rPr>
        <w:t xml:space="preserve">Instagram </w:t>
      </w:r>
      <w:r w:rsidRPr="00F469F1">
        <w:rPr>
          <w:rFonts w:ascii="Arial" w:eastAsia="Arial" w:hAnsi="Arial" w:cs="Arial"/>
          <w:sz w:val="24"/>
          <w:szCs w:val="24"/>
        </w:rPr>
        <w:t>@ABILITIESF</w:t>
      </w:r>
    </w:p>
    <w:p w:rsidR="00FF6EDA" w:rsidRPr="00F469F1" w:rsidRDefault="00FF6EDA" w:rsidP="00FF6EDA">
      <w:pPr>
        <w:pStyle w:val="ListParagraph"/>
        <w:numPr>
          <w:ilvl w:val="2"/>
          <w:numId w:val="1"/>
        </w:numPr>
        <w:spacing w:after="160" w:line="259" w:lineRule="auto"/>
        <w:ind w:left="1800"/>
        <w:jc w:val="both"/>
        <w:rPr>
          <w:rFonts w:ascii="Arial" w:eastAsia="Arial" w:hAnsi="Arial" w:cs="Arial"/>
          <w:b/>
          <w:bCs/>
          <w:color w:val="000000" w:themeColor="text1"/>
          <w:sz w:val="24"/>
          <w:szCs w:val="24"/>
        </w:rPr>
      </w:pPr>
      <w:r w:rsidRPr="00F469F1">
        <w:rPr>
          <w:rFonts w:ascii="Arial" w:eastAsia="Arial" w:hAnsi="Arial" w:cs="Arial"/>
          <w:b/>
          <w:bCs/>
          <w:sz w:val="24"/>
          <w:szCs w:val="24"/>
        </w:rPr>
        <w:t xml:space="preserve">LinkedIn </w:t>
      </w:r>
      <w:r w:rsidRPr="00F469F1">
        <w:rPr>
          <w:rFonts w:ascii="Arial" w:eastAsia="Arial" w:hAnsi="Arial" w:cs="Arial"/>
          <w:sz w:val="24"/>
          <w:szCs w:val="24"/>
        </w:rPr>
        <w:t>ABILITIES FIRST INC.</w:t>
      </w:r>
    </w:p>
    <w:p w:rsidR="00FF6EDA" w:rsidRPr="00FF6EDA" w:rsidRDefault="00FF6EDA" w:rsidP="00FF6EDA">
      <w:pPr>
        <w:pStyle w:val="ListParagraph"/>
        <w:numPr>
          <w:ilvl w:val="1"/>
          <w:numId w:val="1"/>
        </w:numPr>
        <w:spacing w:after="160" w:line="259" w:lineRule="auto"/>
        <w:ind w:left="1080"/>
        <w:jc w:val="both"/>
        <w:rPr>
          <w:rFonts w:ascii="Arial" w:eastAsia="Arial" w:hAnsi="Arial" w:cs="Arial"/>
          <w:b/>
          <w:bCs/>
          <w:color w:val="000000" w:themeColor="text1"/>
          <w:sz w:val="24"/>
          <w:szCs w:val="24"/>
        </w:rPr>
      </w:pPr>
      <w:r w:rsidRPr="00F469F1">
        <w:rPr>
          <w:rFonts w:ascii="Arial" w:eastAsia="Arial" w:hAnsi="Arial" w:cs="Arial"/>
          <w:b/>
          <w:bCs/>
          <w:sz w:val="24"/>
          <w:szCs w:val="24"/>
        </w:rPr>
        <w:t xml:space="preserve">Classroom DOJO system </w:t>
      </w:r>
      <w:r w:rsidRPr="00F469F1">
        <w:rPr>
          <w:rFonts w:ascii="Arial" w:eastAsia="Arial" w:hAnsi="Arial" w:cs="Arial"/>
          <w:sz w:val="24"/>
          <w:szCs w:val="24"/>
        </w:rPr>
        <w:t>(contact your school administrator)</w:t>
      </w:r>
    </w:p>
    <w:p w:rsidR="00FF6EDA" w:rsidRPr="00FF6EDA" w:rsidRDefault="00FF6EDA" w:rsidP="00FF6EDA">
      <w:pPr>
        <w:pStyle w:val="ListParagraph"/>
        <w:numPr>
          <w:ilvl w:val="1"/>
          <w:numId w:val="1"/>
        </w:numPr>
        <w:spacing w:after="160" w:line="259" w:lineRule="auto"/>
        <w:ind w:left="1080"/>
        <w:jc w:val="both"/>
        <w:rPr>
          <w:rFonts w:ascii="Arial" w:eastAsia="Arial" w:hAnsi="Arial" w:cs="Arial"/>
          <w:b/>
          <w:bCs/>
          <w:color w:val="000000" w:themeColor="text1"/>
          <w:sz w:val="24"/>
          <w:szCs w:val="24"/>
        </w:rPr>
      </w:pPr>
      <w:r w:rsidRPr="00FF6EDA">
        <w:rPr>
          <w:rFonts w:ascii="Arial" w:eastAsia="Arial" w:hAnsi="Arial" w:cs="Arial"/>
          <w:b/>
          <w:bCs/>
          <w:sz w:val="24"/>
          <w:szCs w:val="24"/>
        </w:rPr>
        <w:t xml:space="preserve">Mail </w:t>
      </w:r>
      <w:r w:rsidRPr="00FF6EDA">
        <w:rPr>
          <w:rFonts w:ascii="Arial" w:eastAsia="Arial" w:hAnsi="Arial" w:cs="Arial"/>
          <w:sz w:val="24"/>
          <w:szCs w:val="24"/>
        </w:rPr>
        <w:t>(contact your school administrator)</w:t>
      </w:r>
    </w:p>
    <w:p w:rsidR="00FF6EDA" w:rsidRPr="00F469F1" w:rsidRDefault="00FF6EDA" w:rsidP="00FF6EDA">
      <w:pPr>
        <w:pStyle w:val="ListParagraph"/>
        <w:numPr>
          <w:ilvl w:val="0"/>
          <w:numId w:val="4"/>
        </w:numPr>
        <w:rPr>
          <w:rFonts w:ascii="Arial" w:hAnsi="Arial" w:cs="Arial"/>
          <w:b/>
          <w:bCs/>
          <w:i/>
          <w:iCs/>
          <w:color w:val="000000" w:themeColor="text1"/>
          <w:sz w:val="24"/>
          <w:szCs w:val="24"/>
        </w:rPr>
      </w:pPr>
      <w:r w:rsidRPr="00F469F1">
        <w:rPr>
          <w:rFonts w:ascii="Arial" w:hAnsi="Arial" w:cs="Arial"/>
          <w:b/>
          <w:bCs/>
          <w:sz w:val="24"/>
          <w:szCs w:val="24"/>
        </w:rPr>
        <w:t xml:space="preserve">Abilities First Corporate Offices </w:t>
      </w:r>
      <w:r w:rsidRPr="00F469F1">
        <w:rPr>
          <w:rFonts w:ascii="Arial" w:hAnsi="Arial" w:cs="Arial"/>
          <w:sz w:val="24"/>
          <w:szCs w:val="24"/>
        </w:rPr>
        <w:t>167 Myers Corners Road, Suite 202, Wappingers Falls, NY 12590</w:t>
      </w:r>
      <w:r w:rsidRPr="00F469F1">
        <w:rPr>
          <w:rFonts w:ascii="Arial" w:hAnsi="Arial" w:cs="Arial"/>
          <w:b/>
          <w:bCs/>
          <w:sz w:val="24"/>
          <w:szCs w:val="24"/>
        </w:rPr>
        <w:t xml:space="preserve">  </w:t>
      </w:r>
    </w:p>
    <w:p w:rsidR="00FF6EDA" w:rsidRPr="00F469F1" w:rsidRDefault="00FF6EDA" w:rsidP="00FF6EDA">
      <w:pPr>
        <w:pStyle w:val="ListParagraph"/>
        <w:numPr>
          <w:ilvl w:val="0"/>
          <w:numId w:val="4"/>
        </w:numPr>
        <w:rPr>
          <w:rFonts w:ascii="Arial" w:hAnsi="Arial" w:cs="Arial"/>
          <w:i/>
          <w:iCs/>
          <w:color w:val="000000" w:themeColor="text1"/>
          <w:sz w:val="24"/>
          <w:szCs w:val="24"/>
        </w:rPr>
      </w:pPr>
      <w:r w:rsidRPr="00F469F1">
        <w:rPr>
          <w:rFonts w:ascii="Arial" w:hAnsi="Arial" w:cs="Arial"/>
          <w:sz w:val="24"/>
          <w:szCs w:val="24"/>
        </w:rPr>
        <w:t xml:space="preserve">Abilities First School </w:t>
      </w:r>
      <w:r>
        <w:rPr>
          <w:rFonts w:ascii="Arial" w:hAnsi="Arial" w:cs="Arial"/>
          <w:sz w:val="24"/>
          <w:szCs w:val="24"/>
        </w:rPr>
        <w:t xml:space="preserve">- </w:t>
      </w:r>
      <w:r w:rsidRPr="00F469F1">
        <w:rPr>
          <w:rFonts w:ascii="Arial" w:hAnsi="Arial" w:cs="Arial"/>
          <w:sz w:val="24"/>
          <w:szCs w:val="24"/>
        </w:rPr>
        <w:t>Lagrange, 24 Firemen</w:t>
      </w:r>
      <w:r>
        <w:rPr>
          <w:rFonts w:ascii="Arial" w:hAnsi="Arial" w:cs="Arial"/>
          <w:sz w:val="24"/>
          <w:szCs w:val="24"/>
        </w:rPr>
        <w:t>’</w:t>
      </w:r>
      <w:r w:rsidRPr="00F469F1">
        <w:rPr>
          <w:rFonts w:ascii="Arial" w:hAnsi="Arial" w:cs="Arial"/>
          <w:sz w:val="24"/>
          <w:szCs w:val="24"/>
        </w:rPr>
        <w:t>s Way, Poughkeepsie, NY 12603</w:t>
      </w:r>
    </w:p>
    <w:p w:rsidR="00FF6EDA" w:rsidRPr="00F469F1" w:rsidRDefault="00FF6EDA" w:rsidP="00FF6EDA">
      <w:pPr>
        <w:pStyle w:val="ListParagraph"/>
        <w:numPr>
          <w:ilvl w:val="0"/>
          <w:numId w:val="4"/>
        </w:numPr>
        <w:rPr>
          <w:rFonts w:ascii="Arial" w:hAnsi="Arial" w:cs="Arial"/>
          <w:i/>
          <w:iCs/>
          <w:color w:val="000000" w:themeColor="text1"/>
          <w:sz w:val="24"/>
          <w:szCs w:val="24"/>
        </w:rPr>
      </w:pPr>
      <w:r w:rsidRPr="00F469F1">
        <w:rPr>
          <w:rFonts w:ascii="Arial" w:hAnsi="Arial" w:cs="Arial"/>
          <w:sz w:val="24"/>
          <w:szCs w:val="24"/>
        </w:rPr>
        <w:t>Abilities First School Straus Family Pavilion, 59 Windsor Highway, New Windsor, NY 12553</w:t>
      </w:r>
    </w:p>
    <w:p w:rsidR="00FF6EDA" w:rsidRPr="00F469F1" w:rsidRDefault="00FF6EDA" w:rsidP="00FF6EDA">
      <w:pPr>
        <w:pStyle w:val="ListParagraph"/>
        <w:numPr>
          <w:ilvl w:val="0"/>
          <w:numId w:val="4"/>
        </w:numPr>
        <w:rPr>
          <w:rFonts w:ascii="Arial" w:hAnsi="Arial" w:cs="Arial"/>
          <w:i/>
          <w:iCs/>
          <w:color w:val="000000" w:themeColor="text1"/>
          <w:sz w:val="24"/>
          <w:szCs w:val="24"/>
        </w:rPr>
      </w:pPr>
      <w:r w:rsidRPr="00F469F1">
        <w:rPr>
          <w:rFonts w:ascii="Arial" w:hAnsi="Arial" w:cs="Arial"/>
          <w:sz w:val="24"/>
          <w:szCs w:val="24"/>
        </w:rPr>
        <w:t xml:space="preserve">Abilities First UPK </w:t>
      </w:r>
      <w:r>
        <w:rPr>
          <w:rFonts w:ascii="Arial" w:hAnsi="Arial" w:cs="Arial"/>
          <w:sz w:val="24"/>
          <w:szCs w:val="24"/>
        </w:rPr>
        <w:t>-</w:t>
      </w:r>
      <w:r w:rsidRPr="00F469F1">
        <w:rPr>
          <w:rFonts w:ascii="Arial" w:hAnsi="Arial" w:cs="Arial"/>
          <w:sz w:val="24"/>
          <w:szCs w:val="24"/>
        </w:rPr>
        <w:t xml:space="preserve"> Hyde Park 4327 Albany Post Road, Hyde Park, NY 12538</w:t>
      </w:r>
    </w:p>
    <w:p w:rsidR="00FF6EDA" w:rsidRPr="00F469F1" w:rsidRDefault="00FF6EDA" w:rsidP="00FF6EDA">
      <w:pPr>
        <w:pStyle w:val="ListParagraph"/>
        <w:numPr>
          <w:ilvl w:val="0"/>
          <w:numId w:val="4"/>
        </w:numPr>
        <w:spacing w:after="0"/>
        <w:rPr>
          <w:rFonts w:ascii="Arial" w:hAnsi="Arial" w:cs="Arial"/>
          <w:i/>
          <w:iCs/>
          <w:color w:val="000000" w:themeColor="text1"/>
          <w:sz w:val="24"/>
          <w:szCs w:val="24"/>
        </w:rPr>
      </w:pPr>
      <w:r w:rsidRPr="00F469F1">
        <w:rPr>
          <w:rFonts w:ascii="Arial" w:hAnsi="Arial" w:cs="Arial"/>
          <w:sz w:val="24"/>
          <w:szCs w:val="24"/>
        </w:rPr>
        <w:t xml:space="preserve">Abilities First Preschool </w:t>
      </w:r>
      <w:r>
        <w:rPr>
          <w:rFonts w:ascii="Arial" w:hAnsi="Arial" w:cs="Arial"/>
          <w:sz w:val="24"/>
          <w:szCs w:val="24"/>
        </w:rPr>
        <w:t>-</w:t>
      </w:r>
      <w:r w:rsidRPr="00F469F1">
        <w:rPr>
          <w:rFonts w:ascii="Arial" w:hAnsi="Arial" w:cs="Arial"/>
          <w:sz w:val="24"/>
          <w:szCs w:val="24"/>
        </w:rPr>
        <w:t xml:space="preserve"> Wappingers Falls 167 Myers Corners Road, Suite 104, Wappingers Falls, NY 12590</w:t>
      </w:r>
    </w:p>
    <w:p w:rsidR="00FF6EDA" w:rsidRPr="00F469F1" w:rsidRDefault="00FF6EDA" w:rsidP="00FF6EDA">
      <w:pPr>
        <w:pStyle w:val="ListParagraph"/>
        <w:numPr>
          <w:ilvl w:val="0"/>
          <w:numId w:val="4"/>
        </w:numPr>
        <w:spacing w:after="0"/>
        <w:rPr>
          <w:rFonts w:eastAsiaTheme="minorEastAsia"/>
          <w:i/>
          <w:iCs/>
          <w:color w:val="000000" w:themeColor="text1"/>
          <w:sz w:val="24"/>
          <w:szCs w:val="24"/>
        </w:rPr>
      </w:pPr>
      <w:r w:rsidRPr="759E4A82">
        <w:rPr>
          <w:rFonts w:ascii="Arial" w:hAnsi="Arial" w:cs="Arial"/>
          <w:sz w:val="24"/>
          <w:szCs w:val="24"/>
        </w:rPr>
        <w:t>Abilities First Preschool - (</w:t>
      </w:r>
      <w:r w:rsidRPr="759E4A82">
        <w:rPr>
          <w:rFonts w:ascii="Arial" w:eastAsia="Arial" w:hAnsi="Arial" w:cs="Arial"/>
          <w:color w:val="D13438"/>
          <w:sz w:val="24"/>
          <w:szCs w:val="24"/>
          <w:u w:val="single"/>
        </w:rPr>
        <w:t>formerly 336 Hudson Street, Cornwall, NY 12520)</w:t>
      </w:r>
      <w:r>
        <w:t xml:space="preserve"> </w:t>
      </w:r>
      <w:r w:rsidRPr="759E4A82">
        <w:rPr>
          <w:rFonts w:ascii="Arial" w:hAnsi="Arial" w:cs="Arial"/>
          <w:sz w:val="24"/>
          <w:szCs w:val="24"/>
        </w:rPr>
        <w:t xml:space="preserve">  167 Myers Corners Road, Suite 104, Wappingers Falls, NY 12590</w:t>
      </w:r>
    </w:p>
    <w:p w:rsidR="00FF6EDA" w:rsidRPr="001616A3" w:rsidRDefault="00FF6EDA" w:rsidP="00FF6EDA">
      <w:pPr>
        <w:pStyle w:val="ListParagraph"/>
        <w:numPr>
          <w:ilvl w:val="0"/>
          <w:numId w:val="7"/>
        </w:numPr>
        <w:rPr>
          <w:rFonts w:ascii="Arial" w:hAnsi="Arial" w:cs="Arial"/>
          <w:i/>
          <w:iCs/>
          <w:color w:val="000000" w:themeColor="text1"/>
          <w:sz w:val="24"/>
          <w:szCs w:val="24"/>
        </w:rPr>
      </w:pPr>
      <w:r w:rsidRPr="001616A3">
        <w:rPr>
          <w:rFonts w:ascii="Arial" w:hAnsi="Arial" w:cs="Arial"/>
          <w:sz w:val="24"/>
          <w:szCs w:val="24"/>
        </w:rPr>
        <w:t>Abilities First School Red Hook -103 West Market Street, Red Hook, NY 12574</w:t>
      </w:r>
    </w:p>
    <w:p w:rsidR="00FF6EDA" w:rsidRPr="001616A3" w:rsidRDefault="00FF6EDA" w:rsidP="00FF6EDA">
      <w:pPr>
        <w:pStyle w:val="ListParagraph"/>
        <w:numPr>
          <w:ilvl w:val="0"/>
          <w:numId w:val="7"/>
        </w:numPr>
        <w:rPr>
          <w:rFonts w:ascii="Arial" w:hAnsi="Arial" w:cs="Arial"/>
          <w:i/>
          <w:iCs/>
          <w:color w:val="000000" w:themeColor="text1"/>
          <w:sz w:val="24"/>
          <w:szCs w:val="24"/>
        </w:rPr>
      </w:pPr>
      <w:r w:rsidRPr="001616A3">
        <w:rPr>
          <w:rFonts w:ascii="Arial" w:hAnsi="Arial" w:cs="Arial"/>
          <w:sz w:val="24"/>
          <w:szCs w:val="24"/>
        </w:rPr>
        <w:t>Abilities First School Violet Avenue -191 Violet Avenue, Hyde Park, 12601</w:t>
      </w:r>
    </w:p>
    <w:p w:rsidR="00FF6EDA" w:rsidRPr="001616A3" w:rsidRDefault="00FF6EDA" w:rsidP="00FF6EDA">
      <w:pPr>
        <w:pStyle w:val="ListParagraph"/>
        <w:ind w:left="1440"/>
        <w:rPr>
          <w:rFonts w:ascii="Arial" w:hAnsi="Arial" w:cs="Arial"/>
          <w:i/>
          <w:iCs/>
          <w:color w:val="000000" w:themeColor="text1"/>
          <w:sz w:val="24"/>
          <w:szCs w:val="24"/>
        </w:rPr>
      </w:pPr>
    </w:p>
    <w:p w:rsidR="00FF6EDA" w:rsidRPr="00F469F1" w:rsidRDefault="00FF6EDA" w:rsidP="00FF6EDA">
      <w:pPr>
        <w:pStyle w:val="ListParagraph"/>
        <w:numPr>
          <w:ilvl w:val="1"/>
          <w:numId w:val="1"/>
        </w:numPr>
        <w:spacing w:after="160" w:line="259" w:lineRule="auto"/>
        <w:ind w:left="1080"/>
        <w:jc w:val="both"/>
        <w:rPr>
          <w:rFonts w:ascii="Arial" w:eastAsia="Arial" w:hAnsi="Arial" w:cs="Arial"/>
          <w:b/>
          <w:bCs/>
          <w:color w:val="000000" w:themeColor="text1"/>
          <w:sz w:val="24"/>
          <w:szCs w:val="24"/>
        </w:rPr>
      </w:pPr>
      <w:r w:rsidRPr="00F469F1">
        <w:rPr>
          <w:rFonts w:ascii="Arial" w:eastAsia="Arial" w:hAnsi="Arial" w:cs="Arial"/>
          <w:b/>
          <w:bCs/>
          <w:sz w:val="24"/>
          <w:szCs w:val="24"/>
        </w:rPr>
        <w:t xml:space="preserve">Email </w:t>
      </w:r>
      <w:r w:rsidRPr="00F469F1">
        <w:rPr>
          <w:rFonts w:ascii="Arial" w:eastAsia="Arial" w:hAnsi="Arial" w:cs="Arial"/>
          <w:sz w:val="24"/>
          <w:szCs w:val="24"/>
        </w:rPr>
        <w:t>(</w:t>
      </w:r>
      <w:hyperlink r:id="rId7">
        <w:r w:rsidRPr="00F469F1">
          <w:rPr>
            <w:rStyle w:val="Hyperlink"/>
            <w:rFonts w:ascii="Arial" w:eastAsia="Arial" w:hAnsi="Arial" w:cs="Arial"/>
            <w:sz w:val="24"/>
            <w:szCs w:val="24"/>
          </w:rPr>
          <w:t>info@abilitiesfirstny.org</w:t>
        </w:r>
      </w:hyperlink>
      <w:r w:rsidRPr="00F469F1">
        <w:rPr>
          <w:rFonts w:ascii="Arial" w:eastAsia="Arial" w:hAnsi="Arial" w:cs="Arial"/>
          <w:sz w:val="24"/>
          <w:szCs w:val="24"/>
        </w:rPr>
        <w:t xml:space="preserve"> or contact your school administrator)</w:t>
      </w:r>
    </w:p>
    <w:p w:rsidR="00FF6EDA" w:rsidRPr="00F469F1" w:rsidRDefault="00FF6EDA" w:rsidP="00FF6EDA">
      <w:pPr>
        <w:pStyle w:val="ListParagraph"/>
        <w:numPr>
          <w:ilvl w:val="0"/>
          <w:numId w:val="5"/>
        </w:numPr>
        <w:rPr>
          <w:rFonts w:ascii="Arial" w:hAnsi="Arial" w:cs="Arial"/>
          <w:b/>
          <w:i/>
          <w:iCs/>
          <w:color w:val="000000" w:themeColor="text1"/>
          <w:sz w:val="24"/>
          <w:szCs w:val="24"/>
        </w:rPr>
      </w:pPr>
      <w:r w:rsidRPr="00F469F1">
        <w:rPr>
          <w:rFonts w:ascii="Arial" w:hAnsi="Arial" w:cs="Arial"/>
          <w:b/>
          <w:sz w:val="24"/>
          <w:szCs w:val="24"/>
        </w:rPr>
        <w:t xml:space="preserve">Abilities First Corporate Offices  </w:t>
      </w:r>
      <w:r w:rsidRPr="00F469F1">
        <w:rPr>
          <w:rFonts w:ascii="Arial" w:hAnsi="Arial" w:cs="Arial"/>
          <w:sz w:val="24"/>
          <w:szCs w:val="24"/>
        </w:rPr>
        <w:t>info@abilitiesfirstny.org</w:t>
      </w:r>
      <w:r w:rsidRPr="00F469F1">
        <w:rPr>
          <w:rFonts w:ascii="Arial" w:hAnsi="Arial" w:cs="Arial"/>
          <w:b/>
          <w:sz w:val="24"/>
          <w:szCs w:val="24"/>
        </w:rPr>
        <w:t xml:space="preserve">   </w:t>
      </w:r>
    </w:p>
    <w:p w:rsidR="00FF6EDA" w:rsidRPr="00F469F1" w:rsidRDefault="00FF6EDA" w:rsidP="00FF6EDA">
      <w:pPr>
        <w:pStyle w:val="ListParagraph"/>
        <w:numPr>
          <w:ilvl w:val="0"/>
          <w:numId w:val="5"/>
        </w:numPr>
        <w:rPr>
          <w:rFonts w:ascii="Arial" w:hAnsi="Arial" w:cs="Arial"/>
          <w:i/>
          <w:iCs/>
          <w:color w:val="000000" w:themeColor="text1"/>
          <w:sz w:val="24"/>
          <w:szCs w:val="24"/>
        </w:rPr>
      </w:pPr>
      <w:r w:rsidRPr="00F469F1">
        <w:rPr>
          <w:rFonts w:ascii="Arial" w:hAnsi="Arial" w:cs="Arial"/>
          <w:sz w:val="24"/>
          <w:szCs w:val="24"/>
        </w:rPr>
        <w:t>Abilities First School</w:t>
      </w:r>
      <w:r>
        <w:rPr>
          <w:rFonts w:ascii="Arial" w:hAnsi="Arial" w:cs="Arial"/>
          <w:sz w:val="24"/>
          <w:szCs w:val="24"/>
        </w:rPr>
        <w:t xml:space="preserve"> -</w:t>
      </w:r>
      <w:r w:rsidRPr="00F469F1">
        <w:rPr>
          <w:rFonts w:ascii="Arial" w:hAnsi="Arial" w:cs="Arial"/>
          <w:sz w:val="24"/>
          <w:szCs w:val="24"/>
        </w:rPr>
        <w:t xml:space="preserve"> Lagrange kerribrown@abilitiesfirstny.org</w:t>
      </w:r>
    </w:p>
    <w:p w:rsidR="00FF6EDA" w:rsidRPr="00F469F1" w:rsidRDefault="00FF6EDA" w:rsidP="00FF6EDA">
      <w:pPr>
        <w:pStyle w:val="ListParagraph"/>
        <w:numPr>
          <w:ilvl w:val="0"/>
          <w:numId w:val="5"/>
        </w:numPr>
        <w:rPr>
          <w:rFonts w:ascii="Arial" w:hAnsi="Arial" w:cs="Arial"/>
          <w:i/>
          <w:iCs/>
          <w:color w:val="000000" w:themeColor="text1"/>
          <w:sz w:val="24"/>
          <w:szCs w:val="24"/>
        </w:rPr>
      </w:pPr>
      <w:r w:rsidRPr="00F469F1">
        <w:rPr>
          <w:rFonts w:ascii="Arial" w:hAnsi="Arial" w:cs="Arial"/>
          <w:sz w:val="24"/>
          <w:szCs w:val="24"/>
        </w:rPr>
        <w:t>Abilities First School Straus Family Pavilion</w:t>
      </w:r>
      <w:r>
        <w:rPr>
          <w:rFonts w:ascii="Arial" w:hAnsi="Arial" w:cs="Arial"/>
          <w:sz w:val="24"/>
          <w:szCs w:val="24"/>
        </w:rPr>
        <w:t xml:space="preserve"> -</w:t>
      </w:r>
      <w:r w:rsidRPr="00F469F1">
        <w:rPr>
          <w:rFonts w:ascii="Arial" w:hAnsi="Arial" w:cs="Arial"/>
          <w:sz w:val="24"/>
          <w:szCs w:val="24"/>
        </w:rPr>
        <w:t xml:space="preserve"> New Windsor jessicalovinsky@abilitiesfirstny.org</w:t>
      </w:r>
    </w:p>
    <w:p w:rsidR="00FF6EDA" w:rsidRPr="00F469F1" w:rsidRDefault="00FF6EDA" w:rsidP="00FF6EDA">
      <w:pPr>
        <w:pStyle w:val="ListParagraph"/>
        <w:numPr>
          <w:ilvl w:val="0"/>
          <w:numId w:val="5"/>
        </w:numPr>
        <w:rPr>
          <w:rFonts w:ascii="Arial" w:hAnsi="Arial" w:cs="Arial"/>
          <w:i/>
          <w:iCs/>
          <w:color w:val="000000" w:themeColor="text1"/>
          <w:sz w:val="24"/>
          <w:szCs w:val="24"/>
        </w:rPr>
      </w:pPr>
      <w:r w:rsidRPr="00F469F1">
        <w:rPr>
          <w:rFonts w:ascii="Arial" w:hAnsi="Arial" w:cs="Arial"/>
          <w:sz w:val="24"/>
          <w:szCs w:val="24"/>
        </w:rPr>
        <w:t xml:space="preserve">Abilities First UPK </w:t>
      </w:r>
      <w:r>
        <w:rPr>
          <w:rFonts w:ascii="Arial" w:hAnsi="Arial" w:cs="Arial"/>
          <w:sz w:val="24"/>
          <w:szCs w:val="24"/>
        </w:rPr>
        <w:t>-</w:t>
      </w:r>
      <w:r w:rsidRPr="00F469F1">
        <w:rPr>
          <w:rFonts w:ascii="Arial" w:hAnsi="Arial" w:cs="Arial"/>
          <w:sz w:val="24"/>
          <w:szCs w:val="24"/>
        </w:rPr>
        <w:t xml:space="preserve"> Hyde Park suerea@abilitiesfirstny.org</w:t>
      </w:r>
    </w:p>
    <w:p w:rsidR="00FF6EDA" w:rsidRPr="00F469F1" w:rsidRDefault="00FF6EDA" w:rsidP="00FF6EDA">
      <w:pPr>
        <w:pStyle w:val="ListParagraph"/>
        <w:numPr>
          <w:ilvl w:val="0"/>
          <w:numId w:val="5"/>
        </w:numPr>
        <w:rPr>
          <w:rFonts w:ascii="Arial" w:hAnsi="Arial" w:cs="Arial"/>
          <w:i/>
          <w:iCs/>
          <w:color w:val="000000" w:themeColor="text1"/>
          <w:sz w:val="24"/>
          <w:szCs w:val="24"/>
        </w:rPr>
      </w:pPr>
      <w:r w:rsidRPr="00F469F1">
        <w:rPr>
          <w:rFonts w:ascii="Arial" w:hAnsi="Arial" w:cs="Arial"/>
          <w:sz w:val="24"/>
          <w:szCs w:val="24"/>
        </w:rPr>
        <w:t xml:space="preserve">Abilities First Preschool </w:t>
      </w:r>
      <w:r>
        <w:rPr>
          <w:rFonts w:ascii="Arial" w:hAnsi="Arial" w:cs="Arial"/>
          <w:sz w:val="24"/>
          <w:szCs w:val="24"/>
        </w:rPr>
        <w:t>-</w:t>
      </w:r>
      <w:r w:rsidRPr="00F469F1">
        <w:rPr>
          <w:rFonts w:ascii="Arial" w:hAnsi="Arial" w:cs="Arial"/>
          <w:sz w:val="24"/>
          <w:szCs w:val="24"/>
        </w:rPr>
        <w:t xml:space="preserve"> Wappingers Falls leanncoyle@abilitiesfirstny.org</w:t>
      </w:r>
    </w:p>
    <w:p w:rsidR="00FF6EDA" w:rsidRPr="00F469F1" w:rsidRDefault="00FF6EDA" w:rsidP="00FF6EDA">
      <w:pPr>
        <w:pStyle w:val="ListParagraph"/>
        <w:numPr>
          <w:ilvl w:val="0"/>
          <w:numId w:val="5"/>
        </w:numPr>
        <w:rPr>
          <w:rFonts w:ascii="Arial" w:hAnsi="Arial" w:cs="Arial"/>
          <w:i/>
          <w:iCs/>
          <w:color w:val="000000" w:themeColor="text1"/>
          <w:sz w:val="24"/>
          <w:szCs w:val="24"/>
        </w:rPr>
      </w:pPr>
      <w:r w:rsidRPr="00F469F1">
        <w:rPr>
          <w:rFonts w:ascii="Arial" w:hAnsi="Arial" w:cs="Arial"/>
          <w:sz w:val="24"/>
          <w:szCs w:val="24"/>
        </w:rPr>
        <w:t xml:space="preserve">Abilities First Preschool </w:t>
      </w:r>
      <w:r>
        <w:rPr>
          <w:rFonts w:ascii="Arial" w:hAnsi="Arial" w:cs="Arial"/>
          <w:sz w:val="24"/>
          <w:szCs w:val="24"/>
        </w:rPr>
        <w:t>– Cornwall (New Windsor)</w:t>
      </w:r>
      <w:r w:rsidRPr="00F469F1">
        <w:rPr>
          <w:rFonts w:ascii="Arial" w:hAnsi="Arial" w:cs="Arial"/>
          <w:sz w:val="24"/>
          <w:szCs w:val="24"/>
        </w:rPr>
        <w:t xml:space="preserve"> camillevining@abilitiesfirstny.org</w:t>
      </w:r>
    </w:p>
    <w:p w:rsidR="00FF6EDA" w:rsidRPr="00F469F1" w:rsidRDefault="00FF6EDA" w:rsidP="00FF6EDA">
      <w:pPr>
        <w:pStyle w:val="ListParagraph"/>
        <w:numPr>
          <w:ilvl w:val="0"/>
          <w:numId w:val="5"/>
        </w:numPr>
        <w:rPr>
          <w:rFonts w:ascii="Arial" w:hAnsi="Arial" w:cs="Arial"/>
          <w:i/>
          <w:iCs/>
          <w:color w:val="000000" w:themeColor="text1"/>
          <w:sz w:val="24"/>
          <w:szCs w:val="24"/>
        </w:rPr>
      </w:pPr>
      <w:r w:rsidRPr="00F469F1">
        <w:rPr>
          <w:rFonts w:ascii="Arial" w:hAnsi="Arial" w:cs="Arial"/>
          <w:sz w:val="24"/>
          <w:szCs w:val="24"/>
        </w:rPr>
        <w:t xml:space="preserve">Abilities First School </w:t>
      </w:r>
      <w:r>
        <w:rPr>
          <w:rFonts w:ascii="Arial" w:hAnsi="Arial" w:cs="Arial"/>
          <w:sz w:val="24"/>
          <w:szCs w:val="24"/>
        </w:rPr>
        <w:t xml:space="preserve">- </w:t>
      </w:r>
      <w:r w:rsidRPr="00F469F1">
        <w:rPr>
          <w:rFonts w:ascii="Arial" w:hAnsi="Arial" w:cs="Arial"/>
          <w:sz w:val="24"/>
          <w:szCs w:val="24"/>
        </w:rPr>
        <w:t xml:space="preserve">Red Hook kerribrown@abilitiesfirstny.org </w:t>
      </w:r>
    </w:p>
    <w:p w:rsidR="00FF6EDA" w:rsidRPr="00F469F1" w:rsidRDefault="00FF6EDA" w:rsidP="00FF6EDA">
      <w:pPr>
        <w:pStyle w:val="ListParagraph"/>
        <w:numPr>
          <w:ilvl w:val="0"/>
          <w:numId w:val="5"/>
        </w:numPr>
        <w:rPr>
          <w:rFonts w:ascii="Arial" w:hAnsi="Arial" w:cs="Arial"/>
          <w:i/>
          <w:iCs/>
          <w:color w:val="000000" w:themeColor="text1"/>
          <w:sz w:val="24"/>
          <w:szCs w:val="24"/>
        </w:rPr>
      </w:pPr>
      <w:r w:rsidRPr="00F469F1">
        <w:rPr>
          <w:rFonts w:ascii="Arial" w:hAnsi="Arial" w:cs="Arial"/>
          <w:sz w:val="24"/>
          <w:szCs w:val="24"/>
        </w:rPr>
        <w:t xml:space="preserve">Abilities First School </w:t>
      </w:r>
      <w:r>
        <w:rPr>
          <w:rFonts w:ascii="Arial" w:hAnsi="Arial" w:cs="Arial"/>
          <w:sz w:val="24"/>
          <w:szCs w:val="24"/>
        </w:rPr>
        <w:t xml:space="preserve">- </w:t>
      </w:r>
      <w:r w:rsidRPr="00F469F1">
        <w:rPr>
          <w:rFonts w:ascii="Arial" w:hAnsi="Arial" w:cs="Arial"/>
          <w:sz w:val="24"/>
          <w:szCs w:val="24"/>
        </w:rPr>
        <w:t>Violet Avenue kerribrown@abilitiesfirstny.org</w:t>
      </w:r>
    </w:p>
    <w:p w:rsidR="00FF6EDA" w:rsidRPr="00F469F1" w:rsidRDefault="00FF6EDA" w:rsidP="00FF6EDA">
      <w:pPr>
        <w:pStyle w:val="ListParagraph"/>
        <w:numPr>
          <w:ilvl w:val="0"/>
          <w:numId w:val="3"/>
        </w:numPr>
        <w:ind w:left="1080"/>
        <w:jc w:val="both"/>
        <w:rPr>
          <w:rFonts w:ascii="Arial" w:hAnsi="Arial" w:cs="Arial"/>
          <w:b/>
          <w:sz w:val="24"/>
          <w:szCs w:val="24"/>
        </w:rPr>
      </w:pPr>
      <w:r w:rsidRPr="00F469F1">
        <w:rPr>
          <w:rFonts w:ascii="Arial" w:hAnsi="Arial" w:cs="Arial"/>
          <w:b/>
          <w:sz w:val="24"/>
          <w:szCs w:val="24"/>
        </w:rPr>
        <w:t xml:space="preserve">Phone </w:t>
      </w:r>
      <w:r w:rsidRPr="00F469F1">
        <w:rPr>
          <w:rFonts w:ascii="Arial" w:hAnsi="Arial" w:cs="Arial"/>
          <w:sz w:val="24"/>
          <w:szCs w:val="24"/>
        </w:rPr>
        <w:t>(contact your school administrator)</w:t>
      </w:r>
    </w:p>
    <w:p w:rsidR="00FF6EDA" w:rsidRPr="00F469F1" w:rsidRDefault="00FF6EDA" w:rsidP="00FF6EDA">
      <w:pPr>
        <w:pStyle w:val="ListParagraph"/>
        <w:numPr>
          <w:ilvl w:val="0"/>
          <w:numId w:val="5"/>
        </w:numPr>
        <w:rPr>
          <w:rFonts w:ascii="Arial" w:hAnsi="Arial" w:cs="Arial"/>
          <w:i/>
          <w:iCs/>
          <w:color w:val="000000" w:themeColor="text1"/>
          <w:sz w:val="24"/>
          <w:szCs w:val="24"/>
        </w:rPr>
      </w:pPr>
      <w:r w:rsidRPr="00F469F1">
        <w:rPr>
          <w:rFonts w:ascii="Arial" w:hAnsi="Arial" w:cs="Arial"/>
          <w:b/>
          <w:sz w:val="24"/>
          <w:szCs w:val="24"/>
        </w:rPr>
        <w:t>Abilities First Corporate Offices</w:t>
      </w:r>
      <w:r w:rsidRPr="00F469F1">
        <w:rPr>
          <w:rFonts w:ascii="Arial" w:hAnsi="Arial" w:cs="Arial"/>
          <w:sz w:val="24"/>
          <w:szCs w:val="24"/>
        </w:rPr>
        <w:t xml:space="preserve"> 845-485-9803 </w:t>
      </w:r>
    </w:p>
    <w:p w:rsidR="00FF6EDA" w:rsidRPr="00F469F1" w:rsidRDefault="00FF6EDA" w:rsidP="00FF6EDA">
      <w:pPr>
        <w:pStyle w:val="ListParagraph"/>
        <w:numPr>
          <w:ilvl w:val="0"/>
          <w:numId w:val="5"/>
        </w:numPr>
        <w:rPr>
          <w:rFonts w:ascii="Arial" w:hAnsi="Arial" w:cs="Arial"/>
          <w:i/>
          <w:iCs/>
          <w:color w:val="000000" w:themeColor="text1"/>
          <w:sz w:val="24"/>
          <w:szCs w:val="24"/>
        </w:rPr>
      </w:pPr>
      <w:r w:rsidRPr="00F469F1">
        <w:rPr>
          <w:rFonts w:ascii="Arial" w:hAnsi="Arial" w:cs="Arial"/>
          <w:sz w:val="24"/>
          <w:szCs w:val="24"/>
        </w:rPr>
        <w:t>Abilities First School - Lagrange 845-452-0774</w:t>
      </w:r>
    </w:p>
    <w:p w:rsidR="00FF6EDA" w:rsidRPr="00F469F1" w:rsidRDefault="00FF6EDA" w:rsidP="00FF6EDA">
      <w:pPr>
        <w:pStyle w:val="ListParagraph"/>
        <w:numPr>
          <w:ilvl w:val="0"/>
          <w:numId w:val="5"/>
        </w:numPr>
        <w:rPr>
          <w:rFonts w:ascii="Arial" w:hAnsi="Arial" w:cs="Arial"/>
          <w:i/>
          <w:iCs/>
          <w:color w:val="000000" w:themeColor="text1"/>
          <w:sz w:val="24"/>
          <w:szCs w:val="24"/>
        </w:rPr>
      </w:pPr>
      <w:r w:rsidRPr="00F469F1">
        <w:rPr>
          <w:rFonts w:ascii="Arial" w:hAnsi="Arial" w:cs="Arial"/>
          <w:sz w:val="24"/>
          <w:szCs w:val="24"/>
        </w:rPr>
        <w:t>Abilities First School Straus Family Pavilion - New Windsor 845-330-0356</w:t>
      </w:r>
    </w:p>
    <w:p w:rsidR="00FF6EDA" w:rsidRPr="00F469F1" w:rsidRDefault="00FF6EDA" w:rsidP="00FF6EDA">
      <w:pPr>
        <w:pStyle w:val="ListParagraph"/>
        <w:numPr>
          <w:ilvl w:val="0"/>
          <w:numId w:val="5"/>
        </w:numPr>
        <w:rPr>
          <w:rFonts w:ascii="Arial" w:hAnsi="Arial" w:cs="Arial"/>
          <w:i/>
          <w:iCs/>
          <w:color w:val="000000" w:themeColor="text1"/>
          <w:sz w:val="24"/>
          <w:szCs w:val="24"/>
        </w:rPr>
      </w:pPr>
      <w:r w:rsidRPr="00F469F1">
        <w:rPr>
          <w:rFonts w:ascii="Arial" w:hAnsi="Arial" w:cs="Arial"/>
          <w:sz w:val="24"/>
          <w:szCs w:val="24"/>
        </w:rPr>
        <w:t>Abilities First UPK - Hyde Park 845-698-1072</w:t>
      </w:r>
    </w:p>
    <w:p w:rsidR="00FF6EDA" w:rsidRPr="00F469F1" w:rsidRDefault="00FF6EDA" w:rsidP="00FF6EDA">
      <w:pPr>
        <w:pStyle w:val="ListParagraph"/>
        <w:numPr>
          <w:ilvl w:val="0"/>
          <w:numId w:val="5"/>
        </w:numPr>
        <w:rPr>
          <w:rFonts w:ascii="Arial" w:hAnsi="Arial" w:cs="Arial"/>
          <w:i/>
          <w:iCs/>
          <w:color w:val="000000" w:themeColor="text1"/>
          <w:sz w:val="24"/>
          <w:szCs w:val="24"/>
        </w:rPr>
      </w:pPr>
      <w:r w:rsidRPr="00F469F1">
        <w:rPr>
          <w:rFonts w:ascii="Arial" w:hAnsi="Arial" w:cs="Arial"/>
          <w:sz w:val="24"/>
          <w:szCs w:val="24"/>
        </w:rPr>
        <w:t>Abilities First Preschool - Wappingers Falls 845-298-2090</w:t>
      </w:r>
    </w:p>
    <w:p w:rsidR="00FF6EDA" w:rsidRPr="00F469F1" w:rsidRDefault="00FF6EDA" w:rsidP="00FF6EDA">
      <w:pPr>
        <w:pStyle w:val="ListParagraph"/>
        <w:numPr>
          <w:ilvl w:val="0"/>
          <w:numId w:val="5"/>
        </w:numPr>
        <w:rPr>
          <w:rFonts w:ascii="Arial" w:hAnsi="Arial" w:cs="Arial"/>
          <w:i/>
          <w:iCs/>
          <w:color w:val="000000" w:themeColor="text1"/>
          <w:sz w:val="24"/>
          <w:szCs w:val="24"/>
        </w:rPr>
      </w:pPr>
      <w:r w:rsidRPr="1E906F61">
        <w:rPr>
          <w:rFonts w:ascii="Arial" w:hAnsi="Arial" w:cs="Arial"/>
          <w:sz w:val="24"/>
          <w:szCs w:val="24"/>
        </w:rPr>
        <w:t>Abilities First Preschool Cornwall (New Windsor) 845-750-3224</w:t>
      </w:r>
    </w:p>
    <w:p w:rsidR="00FF6EDA" w:rsidRPr="00F469F1" w:rsidRDefault="00FF6EDA" w:rsidP="00FF6EDA">
      <w:pPr>
        <w:pStyle w:val="ListParagraph"/>
        <w:numPr>
          <w:ilvl w:val="0"/>
          <w:numId w:val="5"/>
        </w:numPr>
        <w:rPr>
          <w:rFonts w:ascii="Arial" w:hAnsi="Arial" w:cs="Arial"/>
          <w:i/>
          <w:iCs/>
          <w:color w:val="000000" w:themeColor="text1"/>
          <w:sz w:val="24"/>
          <w:szCs w:val="24"/>
        </w:rPr>
      </w:pPr>
      <w:r w:rsidRPr="00F469F1">
        <w:rPr>
          <w:rFonts w:ascii="Arial" w:hAnsi="Arial" w:cs="Arial"/>
          <w:sz w:val="24"/>
          <w:szCs w:val="24"/>
        </w:rPr>
        <w:t>Abilities First School - Red Hook 845-452-0774</w:t>
      </w:r>
    </w:p>
    <w:p w:rsidR="00FF6EDA" w:rsidRPr="00F469F1" w:rsidRDefault="00FF6EDA" w:rsidP="00FF6EDA">
      <w:pPr>
        <w:pStyle w:val="ListParagraph"/>
        <w:numPr>
          <w:ilvl w:val="0"/>
          <w:numId w:val="5"/>
        </w:numPr>
        <w:rPr>
          <w:rFonts w:ascii="Arial" w:hAnsi="Arial" w:cs="Arial"/>
          <w:i/>
          <w:iCs/>
          <w:color w:val="000000" w:themeColor="text1"/>
          <w:sz w:val="24"/>
          <w:szCs w:val="24"/>
        </w:rPr>
      </w:pPr>
      <w:r w:rsidRPr="00F469F1">
        <w:rPr>
          <w:rFonts w:ascii="Arial" w:hAnsi="Arial" w:cs="Arial"/>
          <w:sz w:val="24"/>
          <w:szCs w:val="24"/>
        </w:rPr>
        <w:t>Abilities First School - Violet Avenue 845-452-0774</w:t>
      </w:r>
    </w:p>
    <w:p w:rsidR="00FF6EDA" w:rsidRPr="00F469F1" w:rsidRDefault="00FF6EDA" w:rsidP="00FF6EDA">
      <w:pPr>
        <w:pStyle w:val="ListParagraph"/>
        <w:numPr>
          <w:ilvl w:val="1"/>
          <w:numId w:val="1"/>
        </w:numPr>
        <w:spacing w:after="160" w:line="259" w:lineRule="auto"/>
        <w:ind w:left="1080"/>
        <w:jc w:val="both"/>
        <w:rPr>
          <w:rFonts w:ascii="Arial" w:eastAsia="Arial" w:hAnsi="Arial" w:cs="Arial"/>
          <w:b/>
          <w:bCs/>
          <w:color w:val="000000" w:themeColor="text1"/>
          <w:sz w:val="24"/>
          <w:szCs w:val="24"/>
        </w:rPr>
      </w:pPr>
      <w:r w:rsidRPr="00F469F1">
        <w:rPr>
          <w:rFonts w:ascii="Arial" w:eastAsia="Arial" w:hAnsi="Arial" w:cs="Arial"/>
          <w:b/>
          <w:bCs/>
          <w:sz w:val="24"/>
          <w:szCs w:val="24"/>
        </w:rPr>
        <w:t>Newsletters (external)</w:t>
      </w:r>
    </w:p>
    <w:p w:rsidR="00FF6EDA" w:rsidRPr="00F469F1" w:rsidRDefault="00FF6EDA" w:rsidP="00FF6EDA">
      <w:pPr>
        <w:pStyle w:val="ListParagraph"/>
        <w:numPr>
          <w:ilvl w:val="1"/>
          <w:numId w:val="1"/>
        </w:numPr>
        <w:spacing w:after="160" w:line="259" w:lineRule="auto"/>
        <w:ind w:left="1080"/>
        <w:jc w:val="both"/>
        <w:rPr>
          <w:rFonts w:ascii="Arial" w:eastAsia="Arial" w:hAnsi="Arial" w:cs="Arial"/>
          <w:b/>
          <w:bCs/>
          <w:color w:val="000000" w:themeColor="text1"/>
          <w:sz w:val="24"/>
          <w:szCs w:val="24"/>
        </w:rPr>
      </w:pPr>
      <w:r w:rsidRPr="00F469F1">
        <w:rPr>
          <w:rFonts w:ascii="Arial" w:eastAsia="Arial" w:hAnsi="Arial" w:cs="Arial"/>
          <w:b/>
          <w:bCs/>
          <w:sz w:val="24"/>
          <w:szCs w:val="24"/>
        </w:rPr>
        <w:t>Bulletin (internal)</w:t>
      </w:r>
    </w:p>
    <w:p w:rsidR="00FF6EDA" w:rsidRDefault="00FF6EDA" w:rsidP="00FF6EDA"/>
    <w:sectPr w:rsidR="00FF6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03A"/>
    <w:multiLevelType w:val="hybridMultilevel"/>
    <w:tmpl w:val="F1E0AEB8"/>
    <w:lvl w:ilvl="0" w:tplc="65E8E110">
      <w:start w:val="1"/>
      <w:numFmt w:val="bullet"/>
      <w:lvlText w:val=""/>
      <w:lvlJc w:val="left"/>
      <w:pPr>
        <w:ind w:left="720" w:hanging="360"/>
      </w:pPr>
      <w:rPr>
        <w:rFonts w:ascii="Symbol" w:hAnsi="Symbol" w:hint="default"/>
      </w:rPr>
    </w:lvl>
    <w:lvl w:ilvl="1" w:tplc="A6A0B212">
      <w:start w:val="1"/>
      <w:numFmt w:val="bullet"/>
      <w:lvlText w:val=""/>
      <w:lvlJc w:val="left"/>
      <w:pPr>
        <w:ind w:left="1440" w:hanging="360"/>
      </w:pPr>
      <w:rPr>
        <w:rFonts w:ascii="Symbol" w:hAnsi="Symbol" w:hint="default"/>
      </w:rPr>
    </w:lvl>
    <w:lvl w:ilvl="2" w:tplc="F056C042">
      <w:start w:val="1"/>
      <w:numFmt w:val="bullet"/>
      <w:lvlText w:val=""/>
      <w:lvlJc w:val="left"/>
      <w:pPr>
        <w:ind w:left="2160" w:hanging="360"/>
      </w:pPr>
      <w:rPr>
        <w:rFonts w:ascii="Wingdings" w:hAnsi="Wingdings" w:hint="default"/>
      </w:rPr>
    </w:lvl>
    <w:lvl w:ilvl="3" w:tplc="4962C968">
      <w:start w:val="1"/>
      <w:numFmt w:val="bullet"/>
      <w:lvlText w:val=""/>
      <w:lvlJc w:val="left"/>
      <w:pPr>
        <w:ind w:left="2880" w:hanging="360"/>
      </w:pPr>
      <w:rPr>
        <w:rFonts w:ascii="Symbol" w:hAnsi="Symbol" w:hint="default"/>
      </w:rPr>
    </w:lvl>
    <w:lvl w:ilvl="4" w:tplc="2F065DAE">
      <w:start w:val="1"/>
      <w:numFmt w:val="bullet"/>
      <w:lvlText w:val="o"/>
      <w:lvlJc w:val="left"/>
      <w:pPr>
        <w:ind w:left="3600" w:hanging="360"/>
      </w:pPr>
      <w:rPr>
        <w:rFonts w:ascii="Courier New" w:hAnsi="Courier New" w:hint="default"/>
      </w:rPr>
    </w:lvl>
    <w:lvl w:ilvl="5" w:tplc="64D22492">
      <w:start w:val="1"/>
      <w:numFmt w:val="bullet"/>
      <w:lvlText w:val=""/>
      <w:lvlJc w:val="left"/>
      <w:pPr>
        <w:ind w:left="4320" w:hanging="360"/>
      </w:pPr>
      <w:rPr>
        <w:rFonts w:ascii="Wingdings" w:hAnsi="Wingdings" w:hint="default"/>
      </w:rPr>
    </w:lvl>
    <w:lvl w:ilvl="6" w:tplc="80187CA2">
      <w:start w:val="1"/>
      <w:numFmt w:val="bullet"/>
      <w:lvlText w:val=""/>
      <w:lvlJc w:val="left"/>
      <w:pPr>
        <w:ind w:left="5040" w:hanging="360"/>
      </w:pPr>
      <w:rPr>
        <w:rFonts w:ascii="Symbol" w:hAnsi="Symbol" w:hint="default"/>
      </w:rPr>
    </w:lvl>
    <w:lvl w:ilvl="7" w:tplc="F1366CEE">
      <w:start w:val="1"/>
      <w:numFmt w:val="bullet"/>
      <w:lvlText w:val="o"/>
      <w:lvlJc w:val="left"/>
      <w:pPr>
        <w:ind w:left="5760" w:hanging="360"/>
      </w:pPr>
      <w:rPr>
        <w:rFonts w:ascii="Courier New" w:hAnsi="Courier New" w:hint="default"/>
      </w:rPr>
    </w:lvl>
    <w:lvl w:ilvl="8" w:tplc="62DAAD88">
      <w:start w:val="1"/>
      <w:numFmt w:val="bullet"/>
      <w:lvlText w:val=""/>
      <w:lvlJc w:val="left"/>
      <w:pPr>
        <w:ind w:left="6480" w:hanging="360"/>
      </w:pPr>
      <w:rPr>
        <w:rFonts w:ascii="Wingdings" w:hAnsi="Wingdings" w:hint="default"/>
      </w:rPr>
    </w:lvl>
  </w:abstractNum>
  <w:abstractNum w:abstractNumId="1" w15:restartNumberingAfterBreak="0">
    <w:nsid w:val="23BF7D0D"/>
    <w:multiLevelType w:val="hybridMultilevel"/>
    <w:tmpl w:val="95B2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55B1F"/>
    <w:multiLevelType w:val="hybridMultilevel"/>
    <w:tmpl w:val="2662CE4A"/>
    <w:lvl w:ilvl="0" w:tplc="0DD4E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72E7B"/>
    <w:multiLevelType w:val="hybridMultilevel"/>
    <w:tmpl w:val="A9EE8708"/>
    <w:lvl w:ilvl="0" w:tplc="10585DD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C15B5E"/>
    <w:multiLevelType w:val="hybridMultilevel"/>
    <w:tmpl w:val="FF3A0978"/>
    <w:lvl w:ilvl="0" w:tplc="10585DD6">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2968D7"/>
    <w:multiLevelType w:val="hybridMultilevel"/>
    <w:tmpl w:val="75EEA770"/>
    <w:lvl w:ilvl="0" w:tplc="1F50AC98">
      <w:start w:val="845"/>
      <w:numFmt w:val="bullet"/>
      <w:lvlText w:val="·"/>
      <w:lvlJc w:val="left"/>
      <w:pPr>
        <w:ind w:left="1440" w:hanging="360"/>
      </w:pPr>
      <w:rPr>
        <w:rFonts w:ascii="Arial Narrow" w:eastAsia="Times New Roman" w:hAnsi="Arial Narrow" w:cs="Times New Roman" w:hint="default"/>
        <w:i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D55DC5"/>
    <w:multiLevelType w:val="hybridMultilevel"/>
    <w:tmpl w:val="FF46E0CA"/>
    <w:lvl w:ilvl="0" w:tplc="1D82579E">
      <w:start w:val="1"/>
      <w:numFmt w:val="bullet"/>
      <w:lvlText w:val=""/>
      <w:lvlJc w:val="left"/>
      <w:pPr>
        <w:ind w:left="720" w:hanging="360"/>
      </w:pPr>
      <w:rPr>
        <w:rFonts w:ascii="Symbol" w:hAnsi="Symbol" w:hint="default"/>
      </w:rPr>
    </w:lvl>
    <w:lvl w:ilvl="1" w:tplc="C54C8212">
      <w:start w:val="1"/>
      <w:numFmt w:val="bullet"/>
      <w:lvlText w:val=""/>
      <w:lvlJc w:val="left"/>
      <w:pPr>
        <w:ind w:left="1440" w:hanging="360"/>
      </w:pPr>
      <w:rPr>
        <w:rFonts w:ascii="Symbol" w:hAnsi="Symbol" w:hint="default"/>
      </w:rPr>
    </w:lvl>
    <w:lvl w:ilvl="2" w:tplc="10585DD6">
      <w:numFmt w:val="bullet"/>
      <w:lvlText w:val="·"/>
      <w:lvlJc w:val="left"/>
      <w:pPr>
        <w:ind w:left="2160" w:hanging="360"/>
      </w:pPr>
      <w:rPr>
        <w:rFonts w:ascii="Arial" w:eastAsia="Times New Roman" w:hAnsi="Arial" w:cs="Arial" w:hint="default"/>
      </w:rPr>
    </w:lvl>
    <w:lvl w:ilvl="3" w:tplc="E7CE817A">
      <w:start w:val="1"/>
      <w:numFmt w:val="bullet"/>
      <w:lvlText w:val=""/>
      <w:lvlJc w:val="left"/>
      <w:pPr>
        <w:ind w:left="2880" w:hanging="360"/>
      </w:pPr>
      <w:rPr>
        <w:rFonts w:ascii="Symbol" w:hAnsi="Symbol" w:hint="default"/>
      </w:rPr>
    </w:lvl>
    <w:lvl w:ilvl="4" w:tplc="B2BC5306">
      <w:start w:val="1"/>
      <w:numFmt w:val="bullet"/>
      <w:lvlText w:val="o"/>
      <w:lvlJc w:val="left"/>
      <w:pPr>
        <w:ind w:left="3600" w:hanging="360"/>
      </w:pPr>
      <w:rPr>
        <w:rFonts w:ascii="Courier New" w:hAnsi="Courier New" w:hint="default"/>
      </w:rPr>
    </w:lvl>
    <w:lvl w:ilvl="5" w:tplc="80AE3190">
      <w:start w:val="1"/>
      <w:numFmt w:val="bullet"/>
      <w:lvlText w:val=""/>
      <w:lvlJc w:val="left"/>
      <w:pPr>
        <w:ind w:left="4320" w:hanging="360"/>
      </w:pPr>
      <w:rPr>
        <w:rFonts w:ascii="Wingdings" w:hAnsi="Wingdings" w:hint="default"/>
      </w:rPr>
    </w:lvl>
    <w:lvl w:ilvl="6" w:tplc="DE061FB6">
      <w:start w:val="1"/>
      <w:numFmt w:val="bullet"/>
      <w:lvlText w:val=""/>
      <w:lvlJc w:val="left"/>
      <w:pPr>
        <w:ind w:left="5040" w:hanging="360"/>
      </w:pPr>
      <w:rPr>
        <w:rFonts w:ascii="Symbol" w:hAnsi="Symbol" w:hint="default"/>
      </w:rPr>
    </w:lvl>
    <w:lvl w:ilvl="7" w:tplc="09486382">
      <w:start w:val="1"/>
      <w:numFmt w:val="bullet"/>
      <w:lvlText w:val="o"/>
      <w:lvlJc w:val="left"/>
      <w:pPr>
        <w:ind w:left="5760" w:hanging="360"/>
      </w:pPr>
      <w:rPr>
        <w:rFonts w:ascii="Courier New" w:hAnsi="Courier New" w:hint="default"/>
      </w:rPr>
    </w:lvl>
    <w:lvl w:ilvl="8" w:tplc="F4CA696E">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53"/>
    <w:rsid w:val="00470E53"/>
    <w:rsid w:val="004D0363"/>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73B6"/>
  <w15:chartTrackingRefBased/>
  <w15:docId w15:val="{CB492D76-5A73-426B-94D8-2E2BF51E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EDA"/>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FF6EDA"/>
    <w:rPr>
      <w:color w:val="000000"/>
    </w:rPr>
  </w:style>
  <w:style w:type="paragraph" w:styleId="ListParagraph">
    <w:name w:val="List Paragraph"/>
    <w:basedOn w:val="Normal"/>
    <w:uiPriority w:val="34"/>
    <w:qFormat/>
    <w:rsid w:val="00FF6EDA"/>
    <w:pPr>
      <w:spacing w:after="200" w:line="276" w:lineRule="auto"/>
      <w:ind w:left="720"/>
      <w:contextualSpacing/>
    </w:pPr>
  </w:style>
  <w:style w:type="character" w:styleId="Hyperlink">
    <w:name w:val="Hyperlink"/>
    <w:basedOn w:val="DefaultParagraphFont"/>
    <w:uiPriority w:val="99"/>
    <w:unhideWhenUsed/>
    <w:rsid w:val="00FF6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biloitiesfirst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ilitiesfirstn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Coyle</dc:creator>
  <cp:keywords/>
  <dc:description/>
  <cp:lastModifiedBy>Leann Coyle</cp:lastModifiedBy>
  <cp:revision>1</cp:revision>
  <dcterms:created xsi:type="dcterms:W3CDTF">2020-09-02T15:17:00Z</dcterms:created>
  <dcterms:modified xsi:type="dcterms:W3CDTF">2020-09-02T16:14:00Z</dcterms:modified>
</cp:coreProperties>
</file>